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63" w14:textId="57844CD7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14:paraId="6E78133A" w14:textId="21B5F529" w:rsidR="00A265F4" w:rsidRPr="00DB26C3" w:rsidRDefault="00A265F4" w:rsidP="003E1890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sz w:val="32"/>
          <w:szCs w:val="32"/>
        </w:rPr>
        <w:sectPr w:rsidR="00A265F4" w:rsidRPr="00DB26C3" w:rsidSect="003A1AAE">
          <w:footerReference w:type="even" r:id="rId7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0D5947">
        <w:rPr>
          <w:rFonts w:ascii="標楷體" w:eastAsia="標楷體" w:hAnsi="標楷體" w:hint="eastAsia"/>
          <w:sz w:val="32"/>
          <w:szCs w:val="32"/>
          <w:highlight w:val="yellow"/>
        </w:rPr>
        <w:t>專門著作-</w:t>
      </w:r>
      <w:r w:rsidR="00834A78">
        <w:rPr>
          <w:rFonts w:ascii="標楷體" w:eastAsia="標楷體" w:hAnsi="標楷體" w:hint="eastAsia"/>
          <w:sz w:val="32"/>
          <w:szCs w:val="32"/>
          <w:highlight w:val="yellow"/>
        </w:rPr>
        <w:t>人文社會</w:t>
      </w:r>
      <w:r w:rsidRPr="00DB26C3">
        <w:rPr>
          <w:rFonts w:ascii="標楷體" w:eastAsia="標楷體" w:hAnsi="標楷體" w:hint="eastAsia"/>
          <w:szCs w:val="32"/>
        </w:rPr>
        <w:t>(專科以上學校教師資格審定辦法§14</w:t>
      </w:r>
      <w:r w:rsidR="000D5947">
        <w:rPr>
          <w:rFonts w:ascii="標楷體" w:eastAsia="標楷體" w:hAnsi="標楷體" w:hint="eastAsia"/>
          <w:szCs w:val="32"/>
        </w:rPr>
        <w:t>，本校</w:t>
      </w:r>
      <w:r w:rsidR="003E1890">
        <w:rPr>
          <w:rFonts w:ascii="標楷體" w:eastAsia="標楷體" w:hAnsi="標楷體" w:hint="eastAsia"/>
          <w:szCs w:val="32"/>
        </w:rPr>
        <w:t>教師</w:t>
      </w:r>
      <w:r w:rsidR="000D5947">
        <w:rPr>
          <w:rFonts w:ascii="標楷體" w:eastAsia="標楷體" w:hAnsi="標楷體" w:hint="eastAsia"/>
          <w:szCs w:val="32"/>
        </w:rPr>
        <w:t>聘審辦法§</w:t>
      </w:r>
      <w:r w:rsidR="003E1890">
        <w:rPr>
          <w:rFonts w:ascii="標楷體" w:eastAsia="標楷體" w:hAnsi="標楷體" w:hint="eastAsia"/>
          <w:szCs w:val="32"/>
        </w:rPr>
        <w:t>1</w:t>
      </w:r>
      <w:r w:rsidR="003E1890">
        <w:rPr>
          <w:rFonts w:ascii="標楷體" w:eastAsia="標楷體" w:hAnsi="標楷體"/>
          <w:szCs w:val="32"/>
        </w:rPr>
        <w:t>0)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 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0"/>
        <w:gridCol w:w="1309"/>
        <w:gridCol w:w="1952"/>
        <w:gridCol w:w="1553"/>
        <w:gridCol w:w="6"/>
        <w:gridCol w:w="1167"/>
        <w:gridCol w:w="1701"/>
        <w:gridCol w:w="1276"/>
      </w:tblGrid>
      <w:tr w:rsidR="00857F52" w:rsidRPr="00DB26C3" w14:paraId="3A5EB1CF" w14:textId="77777777" w:rsidTr="00A34941">
        <w:trPr>
          <w:trHeight w:val="539"/>
        </w:trPr>
        <w:tc>
          <w:tcPr>
            <w:tcW w:w="1696" w:type="dxa"/>
            <w:gridSpan w:val="2"/>
            <w:vAlign w:val="center"/>
          </w:tcPr>
          <w:p w14:paraId="0F8679EE" w14:textId="339CAE4E" w:rsidR="00857F52" w:rsidRPr="00DB26C3" w:rsidRDefault="00857F52" w:rsidP="00A34941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CD7A727" wp14:editId="18343B38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A72D1" id="直線接點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261" w:type="dxa"/>
            <w:gridSpan w:val="2"/>
            <w:vAlign w:val="center"/>
          </w:tcPr>
          <w:p w14:paraId="35005BA1" w14:textId="77777777" w:rsidR="00857F52" w:rsidRPr="00DB26C3" w:rsidRDefault="00857F52" w:rsidP="00A3494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03DB" w14:textId="2B7B53AB" w:rsidR="00857F52" w:rsidRPr="00DB26C3" w:rsidRDefault="00857F52" w:rsidP="00A34941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80F7" w14:textId="77777777" w:rsidR="00857F52" w:rsidRPr="003E1890" w:rsidRDefault="00857F52" w:rsidP="00A34941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46716643" w14:textId="77777777" w:rsidR="00857F52" w:rsidRPr="003E1890" w:rsidRDefault="00857F52" w:rsidP="00A34941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3948D6A1" w14:textId="076CECB6" w:rsidR="00857F52" w:rsidRPr="00DB26C3" w:rsidRDefault="00857F52" w:rsidP="00A34941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857F52" w:rsidRPr="00DB26C3" w14:paraId="78C18DE8" w14:textId="77777777" w:rsidTr="00A34941">
        <w:trPr>
          <w:trHeight w:val="533"/>
        </w:trPr>
        <w:tc>
          <w:tcPr>
            <w:tcW w:w="1696" w:type="dxa"/>
            <w:gridSpan w:val="2"/>
            <w:vAlign w:val="center"/>
          </w:tcPr>
          <w:p w14:paraId="5DD82B70" w14:textId="280D80C2" w:rsidR="00857F52" w:rsidRPr="00DB26C3" w:rsidRDefault="00857F52" w:rsidP="00A34941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261" w:type="dxa"/>
            <w:gridSpan w:val="2"/>
            <w:vAlign w:val="center"/>
          </w:tcPr>
          <w:p w14:paraId="49074E57" w14:textId="77777777" w:rsidR="00857F52" w:rsidRPr="00DB26C3" w:rsidRDefault="00857F52" w:rsidP="00A3494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39A" w14:textId="058CD2F4" w:rsidR="00857F52" w:rsidRPr="00DB26C3" w:rsidRDefault="00857F52" w:rsidP="00A34941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62D" w14:textId="77777777" w:rsidR="00857F52" w:rsidRPr="00DB26C3" w:rsidRDefault="00857F52" w:rsidP="00A3494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08CB3896" w14:textId="77777777" w:rsidTr="00A34941">
        <w:trPr>
          <w:cantSplit/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DFB03" w14:textId="77777777" w:rsidR="00A265F4" w:rsidRPr="00DB26C3" w:rsidRDefault="00A265F4" w:rsidP="00A34941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37422" w14:textId="77777777" w:rsidR="00A265F4" w:rsidRPr="00DB26C3" w:rsidRDefault="00A265F4" w:rsidP="00A3494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687FC1E6" w14:textId="77777777" w:rsidTr="00A34941">
        <w:trPr>
          <w:cantSplit/>
          <w:trHeight w:val="558"/>
        </w:trPr>
        <w:tc>
          <w:tcPr>
            <w:tcW w:w="106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68C42" w14:textId="77777777" w:rsidR="00A265F4" w:rsidRPr="00DB26C3" w:rsidRDefault="00A265F4" w:rsidP="00A34941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DB26C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013514" w:rsidRPr="00DB26C3" w14:paraId="4C01F61A" w14:textId="77777777" w:rsidTr="00A34941">
        <w:trPr>
          <w:cantSplit/>
          <w:trHeight w:val="41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099F" w14:textId="77777777" w:rsidR="00013514" w:rsidRPr="00DB26C3" w:rsidRDefault="00013514" w:rsidP="00A34941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14:paraId="63AFAA37" w14:textId="0965BCE1" w:rsidR="00013514" w:rsidRPr="00DB26C3" w:rsidRDefault="00013514" w:rsidP="00A34941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4F1" w14:textId="22AB3D2E" w:rsidR="00013514" w:rsidRPr="00DB26C3" w:rsidRDefault="00013514" w:rsidP="00A34941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EB025" w14:textId="0198AC0A" w:rsidR="00013514" w:rsidRPr="00DB26C3" w:rsidRDefault="00013514" w:rsidP="00A34941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8592D" w14:textId="3FD558D7" w:rsidR="00013514" w:rsidRPr="00DB26C3" w:rsidRDefault="00013514" w:rsidP="00A34941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A34941" w:rsidRPr="00DB26C3" w14:paraId="4F180271" w14:textId="77777777" w:rsidTr="00D30C10">
        <w:trPr>
          <w:cantSplit/>
          <w:trHeight w:val="83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CB9" w14:textId="77777777" w:rsidR="00A34941" w:rsidRPr="00DB26C3" w:rsidRDefault="00A34941" w:rsidP="00A34941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FF708E" w14:textId="72EE0B56" w:rsidR="00A34941" w:rsidRPr="00DB26C3" w:rsidRDefault="00A34941" w:rsidP="00A34941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研究主題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8DA5AC" w14:textId="3135E392" w:rsidR="00A34941" w:rsidRPr="00DB26C3" w:rsidRDefault="00A34941" w:rsidP="00A34941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文字與結構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681F4B" w14:textId="77777777" w:rsidR="00A34941" w:rsidRPr="00DB26C3" w:rsidRDefault="00A34941" w:rsidP="00A34941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研究方法及</w:t>
            </w:r>
          </w:p>
          <w:p w14:paraId="471976CC" w14:textId="6485767B" w:rsidR="00A34941" w:rsidRPr="00DB26C3" w:rsidRDefault="00A34941" w:rsidP="00A34941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參考資料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53F454" w14:textId="6F1F3ECC" w:rsidR="00A34941" w:rsidRPr="00DB26C3" w:rsidRDefault="00A34941" w:rsidP="00A34941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學術或應用價值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C9B" w14:textId="17F8BC13" w:rsidR="00A34941" w:rsidRPr="00DB26C3" w:rsidRDefault="00A34941" w:rsidP="00A34941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C080C0" w14:textId="77777777" w:rsidR="00A34941" w:rsidRPr="00DB26C3" w:rsidRDefault="00A34941" w:rsidP="00A3494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23187E" w:rsidRPr="00DB26C3" w14:paraId="34589AB5" w14:textId="77777777" w:rsidTr="00593D24">
        <w:trPr>
          <w:cantSplit/>
          <w:trHeight w:val="3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7D5" w14:textId="70E11C2C" w:rsidR="0023187E" w:rsidRPr="00DB26C3" w:rsidRDefault="0023187E" w:rsidP="0023187E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C1EDF7" w14:textId="1CB90A74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D2F2AC" w14:textId="01D2BED0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49770" w14:textId="0CEEEDA9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0B93BD" w14:textId="4520136F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226D32" w14:textId="5B207507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C3D1E9" w14:textId="60C82602" w:rsidR="0023187E" w:rsidRPr="00DB26C3" w:rsidRDefault="0023187E" w:rsidP="0023187E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23187E" w:rsidRPr="00DB26C3" w14:paraId="7B5EA7F3" w14:textId="77777777" w:rsidTr="00593D24">
        <w:trPr>
          <w:cantSplit/>
          <w:trHeight w:val="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B09" w14:textId="33D99BA7" w:rsidR="0023187E" w:rsidRPr="00DB26C3" w:rsidRDefault="0023187E" w:rsidP="0023187E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66B479" w14:textId="7A966C24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265561" w14:textId="77BFA865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658C2" w14:textId="0EAC2CB2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AB7793" w14:textId="7E3B61D5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A7E13F" w14:textId="07366F54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78EE67" w14:textId="77777777" w:rsidR="0023187E" w:rsidRPr="00DB26C3" w:rsidRDefault="0023187E" w:rsidP="0023187E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23187E" w:rsidRPr="00DB26C3" w14:paraId="644416CA" w14:textId="77777777" w:rsidTr="00593D24">
        <w:trPr>
          <w:cantSplit/>
          <w:trHeight w:val="3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0DE" w14:textId="1E18DE33" w:rsidR="0023187E" w:rsidRPr="00DB26C3" w:rsidRDefault="0023187E" w:rsidP="0023187E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1FCDC6" w14:textId="472518EC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25F8C5" w14:textId="7539E8FA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5A796" w14:textId="49ABB774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C25B58" w14:textId="5BA9C810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BAEF72" w14:textId="4E599E90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80CCF8" w14:textId="77777777" w:rsidR="0023187E" w:rsidRPr="00DB26C3" w:rsidRDefault="0023187E" w:rsidP="0023187E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23187E" w:rsidRPr="00DB26C3" w14:paraId="00AF8E4A" w14:textId="77777777" w:rsidTr="00593D24">
        <w:trPr>
          <w:cantSplit/>
          <w:trHeight w:val="4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3547" w14:textId="464CE144" w:rsidR="0023187E" w:rsidRPr="00DB26C3" w:rsidRDefault="0023187E" w:rsidP="0023187E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A79BDD" w14:textId="1B6CEF5F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135A87" w14:textId="3D27D605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4E6CE" w14:textId="3C4A54BC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35%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087FEE" w14:textId="0AA17EC0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9726C2" w14:textId="5F24EB3A" w:rsidR="0023187E" w:rsidRPr="00DB26C3" w:rsidRDefault="0023187E" w:rsidP="0023187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B6A39D" w14:textId="77777777" w:rsidR="0023187E" w:rsidRPr="00DB26C3" w:rsidRDefault="0023187E" w:rsidP="0023187E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34941" w:rsidRPr="00DB26C3" w14:paraId="5682E3F3" w14:textId="77777777" w:rsidTr="00A34941">
        <w:trPr>
          <w:cantSplit/>
          <w:trHeight w:val="6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F24E99" w14:textId="35C13F94" w:rsidR="00A34941" w:rsidRPr="00DB26C3" w:rsidRDefault="00A34941" w:rsidP="00A34941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FBE39C0" w14:textId="77777777" w:rsidR="00A34941" w:rsidRPr="00DB26C3" w:rsidRDefault="00A34941" w:rsidP="00A34941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FBA247D" w14:textId="77777777" w:rsidR="00A34941" w:rsidRPr="00DB26C3" w:rsidRDefault="00A34941" w:rsidP="00A34941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16898D" w14:textId="77777777" w:rsidR="00A34941" w:rsidRPr="00DB26C3" w:rsidRDefault="00A34941" w:rsidP="00A3494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575541E" w14:textId="77777777" w:rsidR="00A34941" w:rsidRPr="00DB26C3" w:rsidRDefault="00A34941" w:rsidP="00A3494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A7E4A0" w14:textId="42544203" w:rsidR="00A34941" w:rsidRPr="00DB26C3" w:rsidRDefault="00A34941" w:rsidP="00A3494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DFAB873" w14:textId="77777777" w:rsidR="00A34941" w:rsidRPr="00DB26C3" w:rsidRDefault="00A34941" w:rsidP="00A3494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34941" w:rsidRPr="00DB26C3" w14:paraId="3EEE4159" w14:textId="77777777" w:rsidTr="00A34941">
        <w:trPr>
          <w:cantSplit/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FC8C0" w14:textId="0AB21328" w:rsidR="00A34941" w:rsidRPr="00DB26C3" w:rsidRDefault="00A34941" w:rsidP="00A34941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511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56809" w14:textId="77777777" w:rsidR="00A34941" w:rsidRPr="00DB26C3" w:rsidRDefault="00A34941" w:rsidP="00A34941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EC0E0" w14:textId="2F6FAB63" w:rsidR="00A34941" w:rsidRPr="00DB26C3" w:rsidRDefault="00A34941" w:rsidP="00A3494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816" w14:textId="535DD0C4" w:rsidR="00A34941" w:rsidRPr="00DB26C3" w:rsidRDefault="00A34941" w:rsidP="00A34941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554DC8C0" w14:textId="77777777" w:rsidR="00A265F4" w:rsidRPr="00DB26C3" w:rsidRDefault="00A265F4" w:rsidP="00A265F4">
      <w:pPr>
        <w:ind w:left="57" w:right="57"/>
        <w:jc w:val="distribute"/>
        <w:rPr>
          <w:rFonts w:ascii="標楷體" w:eastAsia="標楷體" w:hAnsi="標楷體"/>
          <w:szCs w:val="24"/>
        </w:rPr>
        <w:sectPr w:rsidR="00A265F4" w:rsidRPr="00DB26C3" w:rsidSect="003A197C">
          <w:type w:val="continuous"/>
          <w:pgSz w:w="11906" w:h="16838" w:code="9"/>
          <w:pgMar w:top="720" w:right="720" w:bottom="720" w:left="720" w:header="851" w:footer="612" w:gutter="0"/>
          <w:pgNumType w:start="1"/>
          <w:cols w:num="2" w:space="425"/>
          <w:docGrid w:linePitch="360"/>
        </w:sectPr>
      </w:pPr>
    </w:p>
    <w:p w14:paraId="241B4A4A" w14:textId="77777777" w:rsidR="00A265F4" w:rsidRPr="00DB26C3" w:rsidRDefault="00A265F4" w:rsidP="00A265F4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14:paraId="45FDB8DF" w14:textId="77777777" w:rsidR="00A265F4" w:rsidRPr="00DB26C3" w:rsidRDefault="00A265F4" w:rsidP="00A265F4">
      <w:pPr>
        <w:numPr>
          <w:ilvl w:val="0"/>
          <w:numId w:val="2"/>
        </w:numPr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教授：應在該學術領域內有獨特及持續性著作並有重要具體之貢獻者。</w:t>
      </w:r>
    </w:p>
    <w:p w14:paraId="31AA217F" w14:textId="77777777" w:rsidR="00A265F4" w:rsidRPr="00DB26C3" w:rsidRDefault="00A265F4" w:rsidP="00A265F4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副教授：應在該學術領域內有持續性著作並有具體之貢獻者。</w:t>
      </w:r>
    </w:p>
    <w:p w14:paraId="66D3E0D9" w14:textId="77777777" w:rsidR="00A265F4" w:rsidRPr="00DB26C3" w:rsidRDefault="00A265F4" w:rsidP="00A265F4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助理教授：應有相當於博士論文水準之著作並有獨立研究之能力者。</w:t>
      </w:r>
    </w:p>
    <w:p w14:paraId="6965CB42" w14:textId="77777777" w:rsidR="00A265F4" w:rsidRPr="00DB26C3" w:rsidRDefault="00A265F4" w:rsidP="00A265F4">
      <w:pPr>
        <w:numPr>
          <w:ilvl w:val="0"/>
          <w:numId w:val="2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講師：應有相當於碩士論文水準之著作。</w:t>
      </w:r>
    </w:p>
    <w:p w14:paraId="0133886F" w14:textId="77777777" w:rsidR="00A265F4" w:rsidRPr="00DB26C3" w:rsidRDefault="00A265F4" w:rsidP="00A265F4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/>
          <w:szCs w:val="24"/>
        </w:rPr>
      </w:pPr>
    </w:p>
    <w:p w14:paraId="3105BB8E" w14:textId="77777777" w:rsidR="00A265F4" w:rsidRPr="00DB26C3" w:rsidRDefault="00A265F4" w:rsidP="00A265F4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14:paraId="43F8F707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14:paraId="41298E9D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14:paraId="56CB3208" w14:textId="004273E7" w:rsidR="000D5947" w:rsidRDefault="00A265F4" w:rsidP="000D5947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。</w:t>
      </w:r>
      <w:bookmarkStart w:id="0" w:name="_Toc169255969"/>
      <w:bookmarkStart w:id="1" w:name="_Toc169256362"/>
      <w:bookmarkStart w:id="2" w:name="_Toc169257541"/>
      <w:bookmarkStart w:id="3" w:name="_Toc169258471"/>
    </w:p>
    <w:p w14:paraId="0086DA3D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703BF198" w14:textId="5654712E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※聯絡電話：(04)23924505</w:t>
      </w:r>
      <w:bookmarkEnd w:id="0"/>
      <w:bookmarkEnd w:id="1"/>
      <w:bookmarkEnd w:id="2"/>
      <w:bookmarkEnd w:id="3"/>
      <w:r w:rsidRPr="000D5947">
        <w:rPr>
          <w:rFonts w:ascii="標楷體" w:eastAsia="標楷體" w:hAnsi="標楷體" w:hint="eastAsia"/>
          <w:sz w:val="20"/>
          <w:szCs w:val="20"/>
        </w:rPr>
        <w:t>分機2131、220</w:t>
      </w:r>
      <w:r w:rsidRPr="000D5947">
        <w:rPr>
          <w:rFonts w:ascii="標楷體" w:eastAsia="標楷體" w:hAnsi="標楷體"/>
          <w:sz w:val="20"/>
          <w:szCs w:val="20"/>
        </w:rPr>
        <w:t>1</w:t>
      </w:r>
      <w:r w:rsidRPr="000D5947">
        <w:rPr>
          <w:rFonts w:ascii="標楷體" w:eastAsia="標楷體" w:hAnsi="標楷體" w:hint="eastAsia"/>
          <w:sz w:val="20"/>
          <w:szCs w:val="20"/>
        </w:rPr>
        <w:t>。</w:t>
      </w:r>
    </w:p>
    <w:p w14:paraId="510D8A27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233CFC79" w14:textId="506F188C" w:rsidR="000D5947" w:rsidRPr="000D5947" w:rsidRDefault="000D5947" w:rsidP="00857F52">
      <w:pPr>
        <w:spacing w:line="280" w:lineRule="exact"/>
        <w:ind w:leftChars="-118" w:left="801" w:hangingChars="542" w:hanging="1084"/>
        <w:rPr>
          <w:rFonts w:ascii="標楷體" w:eastAsia="標楷體" w:hAnsi="標楷體"/>
          <w:b/>
          <w:sz w:val="20"/>
          <w:szCs w:val="20"/>
          <w:u w:val="single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</w:t>
      </w:r>
      <w:r w:rsidRPr="000D5947">
        <w:rPr>
          <w:rFonts w:ascii="標楷體" w:eastAsia="標楷體" w:hAnsi="標楷體" w:hint="eastAsia"/>
          <w:b/>
          <w:sz w:val="20"/>
          <w:szCs w:val="20"/>
        </w:rPr>
        <w:t>鄭重提醒：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本校已為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教育部全面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授權自審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各級教師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資格之學校，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毋須再報教育部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複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審。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故您的審查結果，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為本校評審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當事人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研究成果的重要依據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，除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誠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摰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感謝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您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的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協助外，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更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Pr="000D5947">
        <w:rPr>
          <w:rFonts w:ascii="標楷體" w:eastAsia="標楷體" w:hAnsi="標楷體"/>
          <w:b/>
          <w:sz w:val="20"/>
          <w:szCs w:val="20"/>
          <w:u w:val="single"/>
        </w:rPr>
        <w:t>請以最公正、客觀、嚴謹的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標準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來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查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本案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，以提昇本校師資。</w:t>
      </w:r>
    </w:p>
    <w:p w14:paraId="75AE8133" w14:textId="77777777" w:rsidR="000D5947" w:rsidRPr="000D5947" w:rsidRDefault="000D5947" w:rsidP="000D5947">
      <w:pPr>
        <w:pStyle w:val="a6"/>
        <w:numPr>
          <w:ilvl w:val="0"/>
          <w:numId w:val="3"/>
        </w:numPr>
        <w:ind w:leftChars="0"/>
        <w:outlineLvl w:val="0"/>
        <w:rPr>
          <w:rFonts w:ascii="標楷體" w:eastAsia="標楷體" w:hAnsi="標楷體"/>
          <w:sz w:val="20"/>
        </w:rPr>
      </w:pPr>
    </w:p>
    <w:p w14:paraId="429F7A29" w14:textId="77777777" w:rsidR="000D5947" w:rsidRPr="000D5947" w:rsidRDefault="000D5947" w:rsidP="000D5947">
      <w:pPr>
        <w:pStyle w:val="a6"/>
        <w:numPr>
          <w:ilvl w:val="0"/>
          <w:numId w:val="3"/>
        </w:numPr>
        <w:ind w:leftChars="0"/>
        <w:outlineLvl w:val="0"/>
        <w:rPr>
          <w:rFonts w:ascii="標楷體" w:eastAsia="標楷體" w:hAnsi="標楷體"/>
          <w:sz w:val="20"/>
        </w:rPr>
      </w:pPr>
    </w:p>
    <w:p w14:paraId="170FC53F" w14:textId="77777777" w:rsidR="000D5947" w:rsidRPr="000D5947" w:rsidRDefault="000D5947" w:rsidP="000D5947">
      <w:pPr>
        <w:spacing w:line="280" w:lineRule="exact"/>
        <w:ind w:left="283"/>
        <w:rPr>
          <w:rFonts w:ascii="標楷體" w:eastAsia="標楷體" w:hAnsi="標楷體" w:cs="標楷體"/>
          <w:szCs w:val="24"/>
        </w:rPr>
      </w:pPr>
    </w:p>
    <w:p w14:paraId="25E26F25" w14:textId="77777777" w:rsidR="00A265F4" w:rsidRPr="00DB26C3" w:rsidRDefault="00A265F4" w:rsidP="00A265F4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A265F4" w:rsidRPr="00DB26C3" w:rsidSect="002E17EB">
          <w:footerReference w:type="even" r:id="rId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14:paraId="7ACEACBD" w14:textId="21879DAA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14:paraId="29497112" w14:textId="22F4B845" w:rsidR="00A265F4" w:rsidRDefault="00A265F4" w:rsidP="003E1890">
      <w:pPr>
        <w:spacing w:line="440" w:lineRule="exact"/>
        <w:ind w:left="1281" w:hangingChars="400" w:hanging="1281"/>
        <w:rPr>
          <w:rFonts w:ascii="標楷體" w:eastAsia="標楷體" w:hAnsi="標楷體"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0D5947">
        <w:rPr>
          <w:rFonts w:ascii="標楷體" w:eastAsia="標楷體" w:hAnsi="標楷體" w:hint="eastAsia"/>
          <w:sz w:val="32"/>
          <w:szCs w:val="32"/>
          <w:highlight w:val="yellow"/>
        </w:rPr>
        <w:t>專門著作-</w:t>
      </w:r>
      <w:r w:rsidR="009305E8">
        <w:rPr>
          <w:rFonts w:ascii="標楷體" w:eastAsia="標楷體" w:hAnsi="標楷體" w:hint="eastAsia"/>
          <w:sz w:val="32"/>
          <w:szCs w:val="32"/>
          <w:highlight w:val="yellow"/>
        </w:rPr>
        <w:t>人文社會</w:t>
      </w:r>
      <w:r w:rsidRPr="00DB26C3">
        <w:rPr>
          <w:rFonts w:ascii="標楷體" w:eastAsia="標楷體" w:hAnsi="標楷體" w:hint="eastAsia"/>
          <w:szCs w:val="32"/>
        </w:rPr>
        <w:t>(專科以上學校教師資格審定辦法§14</w:t>
      </w:r>
      <w:r w:rsidR="000D5947">
        <w:rPr>
          <w:rFonts w:ascii="標楷體" w:eastAsia="標楷體" w:hAnsi="標楷體" w:hint="eastAsia"/>
          <w:szCs w:val="32"/>
        </w:rPr>
        <w:t>，本校教師聘審辦法</w:t>
      </w:r>
      <w:r w:rsidR="003E1890">
        <w:rPr>
          <w:rFonts w:ascii="標楷體" w:eastAsia="標楷體" w:hAnsi="標楷體" w:hint="eastAsia"/>
          <w:szCs w:val="32"/>
        </w:rPr>
        <w:t>§1</w:t>
      </w:r>
      <w:r w:rsidR="003E1890">
        <w:rPr>
          <w:rFonts w:ascii="標楷體" w:eastAsia="標楷體" w:hAnsi="標楷體"/>
          <w:szCs w:val="32"/>
        </w:rPr>
        <w:t>0</w:t>
      </w:r>
      <w:r w:rsidRPr="00DB26C3">
        <w:rPr>
          <w:rFonts w:ascii="標楷體" w:eastAsia="標楷體" w:hAnsi="標楷體" w:hint="eastAsia"/>
          <w:szCs w:val="32"/>
        </w:rPr>
        <w:t>)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337"/>
        <w:gridCol w:w="1450"/>
        <w:gridCol w:w="4111"/>
      </w:tblGrid>
      <w:tr w:rsidR="003E1890" w:rsidRPr="00DB26C3" w14:paraId="0F36C36D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6F8CB23E" w14:textId="75C1A5F2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2C3F8B" wp14:editId="66833866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BEBA9" id="直線接點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337" w:type="dxa"/>
            <w:vAlign w:val="center"/>
          </w:tcPr>
          <w:p w14:paraId="039ED5C9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F7C2ACD" w14:textId="530EA123" w:rsidR="003E1890" w:rsidRPr="003E1890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4111" w:type="dxa"/>
            <w:vMerge w:val="restart"/>
            <w:vAlign w:val="center"/>
          </w:tcPr>
          <w:p w14:paraId="381F971A" w14:textId="78519C68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76D5CAF3" w14:textId="77777777" w:rsidR="003E1890" w:rsidRPr="003E1890" w:rsidRDefault="003E1890" w:rsidP="005260DB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5982EFCF" w14:textId="15A382F4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3E1890" w:rsidRPr="00DB26C3" w14:paraId="4736C28E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42F3DD4D" w14:textId="3704D7D5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337" w:type="dxa"/>
            <w:vAlign w:val="center"/>
          </w:tcPr>
          <w:p w14:paraId="207DAF5D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10BD34D7" w14:textId="73489E65" w:rsidR="003E1890" w:rsidRPr="00DB26C3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A0DC7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55536DCF" w14:textId="77777777" w:rsidTr="00A265F4">
        <w:trPr>
          <w:cantSplit/>
          <w:trHeight w:val="580"/>
        </w:trPr>
        <w:tc>
          <w:tcPr>
            <w:tcW w:w="1620" w:type="dxa"/>
            <w:vAlign w:val="center"/>
          </w:tcPr>
          <w:p w14:paraId="1AD2AF0F" w14:textId="77777777" w:rsidR="00A265F4" w:rsidRPr="00DB26C3" w:rsidRDefault="00A265F4" w:rsidP="005260D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14:paraId="1F929463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23946940" w14:textId="77777777" w:rsidTr="00A265F4">
        <w:trPr>
          <w:cantSplit/>
          <w:trHeight w:val="3171"/>
        </w:trPr>
        <w:tc>
          <w:tcPr>
            <w:tcW w:w="10518" w:type="dxa"/>
            <w:gridSpan w:val="4"/>
          </w:tcPr>
          <w:p w14:paraId="7CA881D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678A785C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6385E7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B8D4E3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6FEF417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DE6FB49" w14:textId="4302DE6B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01B97D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142ECC6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F8225D2" w14:textId="2576724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C0BF333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C0B5855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A4890D1" w14:textId="77777777" w:rsidR="00A265F4" w:rsidRPr="003E1890" w:rsidRDefault="00A265F4" w:rsidP="005260DB">
            <w:pPr>
              <w:spacing w:line="240" w:lineRule="exact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說明：1.審查意見請勿僅以送審人投稿期刊之等級、排名、Impact Factor等項目為審查基準。</w:t>
            </w:r>
          </w:p>
          <w:p w14:paraId="5CE876E5" w14:textId="77777777" w:rsidR="00A265F4" w:rsidRPr="003E1890" w:rsidRDefault="00A265F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2.審查意見請分別就代表作及參考作具體審查及撰寫審查意見，並請勾選優缺點及總評欄。</w:t>
            </w:r>
          </w:p>
          <w:p w14:paraId="5D260848" w14:textId="7B6A8231" w:rsidR="00A265F4" w:rsidRPr="003E1890" w:rsidRDefault="00A265F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3.前述意見建議以條列方式敘述，並以A4紙電腦打字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，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審查意見</w:t>
            </w:r>
            <w:proofErr w:type="gramStart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勿</w:t>
            </w:r>
            <w:proofErr w:type="gramEnd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少於300字為原則</w:t>
            </w: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。</w:t>
            </w:r>
          </w:p>
          <w:p w14:paraId="17188AE0" w14:textId="77777777" w:rsidR="00A265F4" w:rsidRPr="00DB26C3" w:rsidRDefault="00A265F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4.本案審定結果如為不通過，審查意見得為本部行政處分之依據提供送審人，</w:t>
            </w:r>
            <w:proofErr w:type="gramStart"/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併予敘</w:t>
            </w:r>
            <w:proofErr w:type="gramEnd"/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明。</w:t>
            </w:r>
          </w:p>
        </w:tc>
      </w:tr>
      <w:tr w:rsidR="00A265F4" w:rsidRPr="00DB26C3" w14:paraId="5FA59458" w14:textId="77777777" w:rsidTr="003E1890">
        <w:trPr>
          <w:cantSplit/>
          <w:trHeight w:val="338"/>
        </w:trPr>
        <w:tc>
          <w:tcPr>
            <w:tcW w:w="4957" w:type="dxa"/>
            <w:gridSpan w:val="2"/>
            <w:vAlign w:val="center"/>
          </w:tcPr>
          <w:p w14:paraId="0F9686B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561" w:type="dxa"/>
            <w:gridSpan w:val="2"/>
            <w:vAlign w:val="center"/>
          </w:tcPr>
          <w:p w14:paraId="1CBB7C8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013514" w:rsidRPr="00DB26C3" w14:paraId="5D2BD0A8" w14:textId="77777777" w:rsidTr="003E1890">
        <w:trPr>
          <w:cantSplit/>
          <w:trHeight w:val="6007"/>
        </w:trPr>
        <w:tc>
          <w:tcPr>
            <w:tcW w:w="4957" w:type="dxa"/>
            <w:gridSpan w:val="2"/>
          </w:tcPr>
          <w:p w14:paraId="47C000EF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□內容充實見解創新</w:t>
            </w:r>
          </w:p>
          <w:p w14:paraId="2BF0A08D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□所獲結論具學術價值</w:t>
            </w:r>
          </w:p>
          <w:p w14:paraId="494BFEE3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□所獲結論具實用價值</w:t>
            </w:r>
          </w:p>
          <w:p w14:paraId="037E371D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□取材豐富組織嚴謹</w:t>
            </w:r>
          </w:p>
          <w:p w14:paraId="1C15158D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□研究能力佳</w:t>
            </w:r>
          </w:p>
          <w:p w14:paraId="6FE876AB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□研究成果優良</w:t>
            </w:r>
          </w:p>
          <w:p w14:paraId="2D3F3730" w14:textId="441D8405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561" w:type="dxa"/>
            <w:gridSpan w:val="2"/>
          </w:tcPr>
          <w:p w14:paraId="3317529B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□無特殊創見</w:t>
            </w:r>
          </w:p>
          <w:p w14:paraId="20C8C486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□學術性不高</w:t>
            </w:r>
          </w:p>
          <w:p w14:paraId="512815B5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14:paraId="09D5901B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□研究方法及理論基礎均弱</w:t>
            </w:r>
          </w:p>
          <w:p w14:paraId="61061CFF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□不符合該類科學術論文寫作格式</w:t>
            </w:r>
          </w:p>
          <w:p w14:paraId="42933D86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析論欠深入</w:t>
            </w:r>
            <w:proofErr w:type="gramEnd"/>
          </w:p>
          <w:p w14:paraId="25AC242F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□內容不完整</w:t>
            </w:r>
          </w:p>
          <w:p w14:paraId="57F4E522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□無獨立研究能力</w:t>
            </w:r>
          </w:p>
          <w:p w14:paraId="69071CD2" w14:textId="77777777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□研究成績欠佳</w:t>
            </w:r>
          </w:p>
          <w:p w14:paraId="50E98B77" w14:textId="77777777" w:rsidR="00013514" w:rsidRPr="00DB26C3" w:rsidRDefault="00013514" w:rsidP="00013514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14:paraId="2A9832A4" w14:textId="77777777" w:rsidR="00013514" w:rsidRPr="00DB26C3" w:rsidRDefault="00013514" w:rsidP="00013514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14:paraId="2BDB9253" w14:textId="77777777" w:rsidR="00013514" w:rsidRPr="00DB26C3" w:rsidRDefault="00013514" w:rsidP="00013514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21893E57" w14:textId="77777777" w:rsidR="00013514" w:rsidRPr="00DB26C3" w:rsidRDefault="00013514" w:rsidP="00013514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14:paraId="7AFD2971" w14:textId="3B5E7E12" w:rsidR="00013514" w:rsidRPr="00DB26C3" w:rsidRDefault="00013514" w:rsidP="0001351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4D403607" w14:textId="77777777" w:rsidTr="005260DB">
        <w:trPr>
          <w:cantSplit/>
          <w:trHeight w:val="275"/>
        </w:trPr>
        <w:tc>
          <w:tcPr>
            <w:tcW w:w="10518" w:type="dxa"/>
            <w:gridSpan w:val="4"/>
          </w:tcPr>
          <w:p w14:paraId="74F09991" w14:textId="77777777" w:rsidR="00A265F4" w:rsidRPr="00DB26C3" w:rsidRDefault="00A265F4" w:rsidP="005260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A265F4" w:rsidRPr="00DB26C3" w14:paraId="2E6F6E7E" w14:textId="77777777" w:rsidTr="005260DB">
        <w:trPr>
          <w:cantSplit/>
          <w:trHeight w:val="1332"/>
        </w:trPr>
        <w:tc>
          <w:tcPr>
            <w:tcW w:w="10518" w:type="dxa"/>
            <w:gridSpan w:val="4"/>
          </w:tcPr>
          <w:p w14:paraId="3365892E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14:paraId="594C6CFF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Pr="00DB26C3">
              <w:rPr>
                <w:rFonts w:ascii="標楷體" w:eastAsia="標楷體" w:hAnsi="標楷體"/>
                <w:szCs w:val="24"/>
                <w:bdr w:val="single" w:sz="4" w:space="0" w:color="auto"/>
              </w:rPr>
              <w:t>70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14:paraId="63FE50D2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者，依專科以上學校教師資格審定辦法第21條、第22條、第44條規定，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14:paraId="4469AE7D" w14:textId="0E622F74" w:rsidR="00A265F4" w:rsidRPr="00A265F4" w:rsidRDefault="00A265F4" w:rsidP="00013514">
      <w:pPr>
        <w:spacing w:line="240" w:lineRule="exact"/>
      </w:pPr>
    </w:p>
    <w:sectPr w:rsidR="00A265F4" w:rsidRPr="00A265F4" w:rsidSect="00A265F4">
      <w:footerReference w:type="even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58F1" w14:textId="77777777" w:rsidR="00F930CB" w:rsidRDefault="00F930CB">
      <w:r>
        <w:separator/>
      </w:r>
    </w:p>
  </w:endnote>
  <w:endnote w:type="continuationSeparator" w:id="0">
    <w:p w14:paraId="7E675012" w14:textId="77777777" w:rsidR="00F930CB" w:rsidRDefault="00F9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A853" w14:textId="77777777" w:rsidR="0044622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BC35BE" w14:textId="77777777" w:rsidR="0044622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29A" w14:textId="77777777" w:rsidR="002E17E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E408FD" w14:textId="77777777" w:rsidR="002E17EB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DA1" w14:textId="77777777" w:rsidR="00B70F1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D4730" w14:textId="77777777" w:rsidR="00B70F1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5D85" w14:textId="77777777" w:rsidR="00F930CB" w:rsidRDefault="00F930CB">
      <w:r>
        <w:separator/>
      </w:r>
    </w:p>
  </w:footnote>
  <w:footnote w:type="continuationSeparator" w:id="0">
    <w:p w14:paraId="5127A281" w14:textId="77777777" w:rsidR="00F930CB" w:rsidRDefault="00F9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 w16cid:durableId="1010567818">
    <w:abstractNumId w:val="0"/>
  </w:num>
  <w:num w:numId="2" w16cid:durableId="121852116">
    <w:abstractNumId w:val="1"/>
  </w:num>
  <w:num w:numId="3" w16cid:durableId="66520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4"/>
    <w:rsid w:val="00013514"/>
    <w:rsid w:val="000D5947"/>
    <w:rsid w:val="0023187E"/>
    <w:rsid w:val="003E1890"/>
    <w:rsid w:val="003F0409"/>
    <w:rsid w:val="00834A78"/>
    <w:rsid w:val="00857F52"/>
    <w:rsid w:val="009305E8"/>
    <w:rsid w:val="00A265F4"/>
    <w:rsid w:val="00A34941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9D56"/>
  <w15:chartTrackingRefBased/>
  <w15:docId w15:val="{0CE5735C-F8AB-4AE1-B869-1A982B0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5F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265F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5F4"/>
  </w:style>
  <w:style w:type="paragraph" w:styleId="a6">
    <w:name w:val="List Paragraph"/>
    <w:basedOn w:val="a"/>
    <w:uiPriority w:val="34"/>
    <w:qFormat/>
    <w:rsid w:val="000D59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kuang-ming</dc:creator>
  <cp:keywords/>
  <dc:description/>
  <cp:lastModifiedBy>yin kuang-ming</cp:lastModifiedBy>
  <cp:revision>4</cp:revision>
  <dcterms:created xsi:type="dcterms:W3CDTF">2023-01-05T03:47:00Z</dcterms:created>
  <dcterms:modified xsi:type="dcterms:W3CDTF">2023-01-06T02:54:00Z</dcterms:modified>
</cp:coreProperties>
</file>