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A4C" w:rsidRDefault="00853A4C" w:rsidP="00811A6B">
      <w:pPr>
        <w:tabs>
          <w:tab w:val="left" w:pos="4395"/>
        </w:tabs>
        <w:spacing w:line="400" w:lineRule="exact"/>
        <w:rPr>
          <w:rFonts w:ascii="標楷體" w:eastAsia="標楷體" w:hAnsi="標楷體"/>
          <w:sz w:val="40"/>
          <w:szCs w:val="40"/>
        </w:rPr>
      </w:pPr>
      <w:r w:rsidRPr="00853A4C">
        <w:rPr>
          <w:rFonts w:ascii="標楷體" w:eastAsia="標楷體" w:hAnsi="標楷體"/>
          <w:sz w:val="40"/>
          <w:szCs w:val="40"/>
        </w:rPr>
        <w:t>國立勤益科技大學教師</w:t>
      </w:r>
      <w:proofErr w:type="gramStart"/>
      <w:r w:rsidRPr="00853A4C">
        <w:rPr>
          <w:rFonts w:ascii="標楷體" w:eastAsia="標楷體" w:hAnsi="標楷體"/>
          <w:sz w:val="40"/>
          <w:szCs w:val="40"/>
        </w:rPr>
        <w:t>採計曾</w:t>
      </w:r>
      <w:proofErr w:type="gramEnd"/>
      <w:r w:rsidRPr="00853A4C">
        <w:rPr>
          <w:rFonts w:ascii="標楷體" w:eastAsia="標楷體" w:hAnsi="標楷體"/>
          <w:sz w:val="40"/>
          <w:szCs w:val="40"/>
        </w:rPr>
        <w:t>任具有規模且國際 知名之國內外非研究性私人機構年資提敘</w:t>
      </w:r>
      <w:proofErr w:type="gramStart"/>
      <w:r w:rsidRPr="00853A4C">
        <w:rPr>
          <w:rFonts w:ascii="標楷體" w:eastAsia="標楷體" w:hAnsi="標楷體"/>
          <w:sz w:val="40"/>
          <w:szCs w:val="40"/>
        </w:rPr>
        <w:t>薪級認</w:t>
      </w:r>
      <w:proofErr w:type="gramEnd"/>
      <w:r w:rsidRPr="00853A4C">
        <w:rPr>
          <w:rFonts w:ascii="標楷體" w:eastAsia="標楷體" w:hAnsi="標楷體"/>
          <w:sz w:val="40"/>
          <w:szCs w:val="40"/>
        </w:rPr>
        <w:t xml:space="preserve"> 定基準</w:t>
      </w:r>
    </w:p>
    <w:p w:rsidR="00933442" w:rsidRDefault="00933442" w:rsidP="00811A6B">
      <w:pPr>
        <w:tabs>
          <w:tab w:val="left" w:pos="4395"/>
        </w:tabs>
        <w:spacing w:line="400" w:lineRule="exact"/>
        <w:rPr>
          <w:rFonts w:ascii="標楷體" w:eastAsia="標楷體" w:hAnsi="標楷體"/>
          <w:sz w:val="22"/>
        </w:rPr>
      </w:pPr>
    </w:p>
    <w:p w:rsidR="00483C57" w:rsidRPr="00933442" w:rsidRDefault="00483C57" w:rsidP="00811A6B">
      <w:pPr>
        <w:tabs>
          <w:tab w:val="left" w:pos="4395"/>
        </w:tabs>
        <w:spacing w:line="400" w:lineRule="exact"/>
        <w:rPr>
          <w:rFonts w:ascii="標楷體" w:eastAsia="標楷體" w:hAnsi="標楷體"/>
          <w:sz w:val="22"/>
        </w:rPr>
      </w:pPr>
      <w:r>
        <w:rPr>
          <w:rFonts w:ascii="標楷體" w:eastAsia="標楷體" w:hAnsi="標楷體" w:hint="eastAsia"/>
          <w:sz w:val="22"/>
        </w:rPr>
        <w:t>113年7月17日112學年度第2學期第3次校教評會審議通過，113年7月</w:t>
      </w:r>
      <w:r w:rsidR="00393792">
        <w:rPr>
          <w:rFonts w:ascii="標楷體" w:eastAsia="標楷體" w:hAnsi="標楷體" w:hint="eastAsia"/>
          <w:sz w:val="22"/>
        </w:rPr>
        <w:t>29</w:t>
      </w:r>
      <w:r>
        <w:rPr>
          <w:rFonts w:ascii="標楷體" w:eastAsia="標楷體" w:hAnsi="標楷體" w:hint="eastAsia"/>
          <w:sz w:val="22"/>
        </w:rPr>
        <w:t>日</w:t>
      </w:r>
      <w:proofErr w:type="gramStart"/>
      <w:r>
        <w:rPr>
          <w:rFonts w:ascii="標楷體" w:eastAsia="標楷體" w:hAnsi="標楷體" w:hint="eastAsia"/>
          <w:sz w:val="22"/>
        </w:rPr>
        <w:t>勤益科大人</w:t>
      </w:r>
      <w:proofErr w:type="gramEnd"/>
      <w:r>
        <w:rPr>
          <w:rFonts w:ascii="標楷體" w:eastAsia="標楷體" w:hAnsi="標楷體" w:hint="eastAsia"/>
          <w:sz w:val="22"/>
        </w:rPr>
        <w:t>字第1131700326號函發布實施。</w:t>
      </w:r>
    </w:p>
    <w:p w:rsidR="00933442" w:rsidRPr="00933442" w:rsidRDefault="00933442" w:rsidP="00811A6B">
      <w:pPr>
        <w:tabs>
          <w:tab w:val="left" w:pos="4395"/>
        </w:tabs>
        <w:spacing w:line="400" w:lineRule="exact"/>
        <w:rPr>
          <w:rFonts w:ascii="標楷體" w:eastAsia="標楷體" w:hAnsi="標楷體"/>
          <w:sz w:val="22"/>
        </w:rPr>
      </w:pPr>
    </w:p>
    <w:p w:rsidR="00853A4C" w:rsidRPr="00853A4C" w:rsidRDefault="00853A4C" w:rsidP="00853A4C">
      <w:pPr>
        <w:pStyle w:val="a8"/>
        <w:numPr>
          <w:ilvl w:val="0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為規範本校教師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採計曾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任國內外具有規模且為國際知名之非研究 性私人機構(以下簡稱非研究性私人機構)年資提敘薪級，依教師 職前年資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 xml:space="preserve">計提敘辦法第五條第一項第三款規定訂定本基準。 </w:t>
      </w:r>
    </w:p>
    <w:p w:rsidR="00853A4C" w:rsidRPr="00853A4C" w:rsidRDefault="00853A4C" w:rsidP="00853A4C">
      <w:pPr>
        <w:pStyle w:val="a8"/>
        <w:numPr>
          <w:ilvl w:val="0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本校教師曾任非研究性私人機構(如:企業、公司、財團法人、非 營利社團法人等)者，得依規定申請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 xml:space="preserve">計年資提敘薪級；本基準所 稱具有規模且國際知名之認定基準如下： </w:t>
      </w:r>
    </w:p>
    <w:p w:rsidR="00853A4C" w:rsidRDefault="00853A4C" w:rsidP="00853A4C">
      <w:pPr>
        <w:pStyle w:val="a8"/>
        <w:numPr>
          <w:ilvl w:val="1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在主管機關登記有案，其實收資本額在新臺幣四千萬元以 上，且年營業額達新臺幣一億五千萬元以上者。其資本額及 年營業額，分別以該公司執照及繳稅證明所載金額認定之。 但律師、會計師、建築師等事務所得不受資本額之限制。</w:t>
      </w:r>
    </w:p>
    <w:p w:rsidR="00853A4C" w:rsidRPr="00853A4C" w:rsidRDefault="00853A4C" w:rsidP="00853A4C">
      <w:pPr>
        <w:pStyle w:val="a8"/>
        <w:numPr>
          <w:ilvl w:val="1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 xml:space="preserve">在主管機關登記有案；其病床在一百張以上，且符合衛生主 管機關所定綜合醫院之設置標準。 </w:t>
      </w:r>
    </w:p>
    <w:p w:rsidR="00853A4C" w:rsidRPr="00853A4C" w:rsidRDefault="00853A4C" w:rsidP="00853A4C">
      <w:pPr>
        <w:pStyle w:val="a8"/>
        <w:numPr>
          <w:ilvl w:val="1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在主管機關登記有案之財團法人或非營利社團法人，其財產總額並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準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用(一)所定之資本額；財團法人之醫院並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準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 xml:space="preserve">用(二) 之規定。 </w:t>
      </w:r>
    </w:p>
    <w:p w:rsidR="00853A4C" w:rsidRPr="00853A4C" w:rsidRDefault="00853A4C" w:rsidP="00853A4C">
      <w:pPr>
        <w:pStyle w:val="a8"/>
        <w:numPr>
          <w:ilvl w:val="0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本校教師申請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採計非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研究性私人機構服務年資提敘薪級者，經學 校三級教師評審委員會審查其年資是否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計及得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提晉之薪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 xml:space="preserve">級數。 </w:t>
      </w:r>
    </w:p>
    <w:p w:rsidR="00853A4C" w:rsidRPr="00853A4C" w:rsidRDefault="00853A4C" w:rsidP="00853A4C">
      <w:pPr>
        <w:tabs>
          <w:tab w:val="left" w:pos="4395"/>
        </w:tabs>
        <w:spacing w:line="400" w:lineRule="exact"/>
        <w:ind w:firstLineChars="455" w:firstLine="1274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前項教師申請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計國內私人機構服務年資，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應繳有該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 xml:space="preserve">機關 </w:t>
      </w:r>
    </w:p>
    <w:p w:rsidR="002C3B5D" w:rsidRPr="00853A4C" w:rsidRDefault="00853A4C" w:rsidP="004A4D97">
      <w:pPr>
        <w:tabs>
          <w:tab w:val="left" w:pos="4395"/>
        </w:tabs>
        <w:spacing w:line="400" w:lineRule="exact"/>
        <w:ind w:leftChars="295" w:left="708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(構)出具已用印之服務成績優良證明文件</w:t>
      </w:r>
      <w:r w:rsidR="002C3B5D" w:rsidRPr="002C3B5D">
        <w:rPr>
          <w:rFonts w:ascii="標楷體" w:eastAsia="標楷體" w:hAnsi="標楷體" w:hint="eastAsia"/>
          <w:sz w:val="28"/>
          <w:szCs w:val="28"/>
        </w:rPr>
        <w:t>(</w:t>
      </w:r>
      <w:r w:rsidR="004A4D97" w:rsidRPr="004A4D97">
        <w:rPr>
          <w:rFonts w:ascii="標楷體" w:eastAsia="標楷體" w:hAnsi="標楷體" w:hint="eastAsia"/>
          <w:color w:val="FF0000"/>
          <w:sz w:val="28"/>
          <w:szCs w:val="28"/>
          <w:u w:val="single"/>
        </w:rPr>
        <w:t>例如：</w:t>
      </w:r>
      <w:r w:rsidR="002C3B5D" w:rsidRPr="002C3B5D">
        <w:rPr>
          <w:rFonts w:ascii="標楷體" w:eastAsia="標楷體" w:hAnsi="標楷體" w:hint="eastAsia"/>
          <w:sz w:val="28"/>
          <w:szCs w:val="28"/>
        </w:rPr>
        <w:t>年度考核文件及相對考核尺度等)</w:t>
      </w:r>
      <w:r w:rsidRPr="00853A4C">
        <w:rPr>
          <w:rFonts w:ascii="標楷體" w:eastAsia="標楷體" w:hAnsi="標楷體"/>
          <w:sz w:val="28"/>
          <w:szCs w:val="28"/>
        </w:rPr>
        <w:t>。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計國外者，應附國外任職證明文件及中文譯本，並經我國駐外使領館、代表處、辦事處或其他經外交部授權機構驗證；其驗證有困難者，得</w:t>
      </w:r>
      <w:proofErr w:type="gramStart"/>
      <w:r w:rsidRPr="00853A4C">
        <w:rPr>
          <w:rFonts w:ascii="標楷體" w:eastAsia="標楷體" w:hAnsi="標楷體"/>
          <w:sz w:val="28"/>
          <w:szCs w:val="28"/>
        </w:rPr>
        <w:t>採</w:t>
      </w:r>
      <w:proofErr w:type="gramEnd"/>
      <w:r w:rsidRPr="00853A4C">
        <w:rPr>
          <w:rFonts w:ascii="標楷體" w:eastAsia="標楷體" w:hAnsi="標楷體"/>
          <w:sz w:val="28"/>
          <w:szCs w:val="28"/>
        </w:rPr>
        <w:t>認原任職機構負責人或部門主管簽署之證明文件。</w:t>
      </w:r>
    </w:p>
    <w:p w:rsidR="008E74F5" w:rsidRPr="00853A4C" w:rsidRDefault="00853A4C" w:rsidP="00853A4C">
      <w:pPr>
        <w:pStyle w:val="a8"/>
        <w:numPr>
          <w:ilvl w:val="0"/>
          <w:numId w:val="10"/>
        </w:numPr>
        <w:tabs>
          <w:tab w:val="left" w:pos="4395"/>
        </w:tabs>
        <w:spacing w:line="400" w:lineRule="exact"/>
        <w:ind w:leftChars="0"/>
        <w:rPr>
          <w:rFonts w:ascii="標楷體" w:eastAsia="標楷體" w:hAnsi="標楷體"/>
          <w:sz w:val="28"/>
          <w:szCs w:val="28"/>
        </w:rPr>
      </w:pPr>
      <w:r w:rsidRPr="00853A4C">
        <w:rPr>
          <w:rFonts w:ascii="標楷體" w:eastAsia="標楷體" w:hAnsi="標楷體"/>
          <w:sz w:val="28"/>
          <w:szCs w:val="28"/>
        </w:rPr>
        <w:t>本基準提經學校教師評審委員會議審議通過，陳請校長核定後實 施。</w:t>
      </w:r>
    </w:p>
    <w:p w:rsidR="0050697D" w:rsidRPr="00BC2CDE" w:rsidRDefault="0050697D" w:rsidP="00811A6B">
      <w:pPr>
        <w:tabs>
          <w:tab w:val="left" w:pos="4395"/>
        </w:tabs>
        <w:spacing w:line="400" w:lineRule="exact"/>
        <w:rPr>
          <w:rFonts w:ascii="標楷體" w:eastAsia="標楷體" w:hAnsi="標楷體"/>
          <w:sz w:val="40"/>
          <w:szCs w:val="40"/>
        </w:rPr>
      </w:pPr>
    </w:p>
    <w:sectPr w:rsidR="0050697D" w:rsidRPr="00BC2CDE" w:rsidSect="00BE42E7">
      <w:footerReference w:type="default" r:id="rId7"/>
      <w:pgSz w:w="11906" w:h="16838"/>
      <w:pgMar w:top="1418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280F" w:rsidRDefault="007F280F" w:rsidP="00E62B00">
      <w:r>
        <w:separator/>
      </w:r>
    </w:p>
  </w:endnote>
  <w:endnote w:type="continuationSeparator" w:id="0">
    <w:p w:rsidR="007F280F" w:rsidRDefault="007F280F" w:rsidP="00E62B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89049608"/>
      <w:docPartObj>
        <w:docPartGallery w:val="Page Numbers (Bottom of Page)"/>
        <w:docPartUnique/>
      </w:docPartObj>
    </w:sdtPr>
    <w:sdtContent>
      <w:p w:rsidR="00872D0B" w:rsidRDefault="002F2A57">
        <w:pPr>
          <w:pStyle w:val="a6"/>
          <w:jc w:val="center"/>
        </w:pPr>
        <w:r>
          <w:fldChar w:fldCharType="begin"/>
        </w:r>
        <w:r w:rsidR="00872D0B">
          <w:instrText>PAGE   \* MERGEFORMAT</w:instrText>
        </w:r>
        <w:r>
          <w:fldChar w:fldCharType="separate"/>
        </w:r>
        <w:r w:rsidR="00FF5F8E" w:rsidRPr="00FF5F8E">
          <w:rPr>
            <w:noProof/>
            <w:lang w:val="zh-TW"/>
          </w:rPr>
          <w:t>1</w:t>
        </w:r>
        <w:r>
          <w:fldChar w:fldCharType="end"/>
        </w:r>
      </w:p>
    </w:sdtContent>
  </w:sdt>
  <w:p w:rsidR="005F3FCF" w:rsidRDefault="005F3FC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280F" w:rsidRDefault="007F280F" w:rsidP="00E62B00">
      <w:r>
        <w:separator/>
      </w:r>
    </w:p>
  </w:footnote>
  <w:footnote w:type="continuationSeparator" w:id="0">
    <w:p w:rsidR="007F280F" w:rsidRDefault="007F280F" w:rsidP="00E62B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513AB"/>
    <w:multiLevelType w:val="hybridMultilevel"/>
    <w:tmpl w:val="604E2ACE"/>
    <w:lvl w:ilvl="0" w:tplc="43CA0F62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0835141E"/>
    <w:multiLevelType w:val="hybridMultilevel"/>
    <w:tmpl w:val="20F8567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2451D97"/>
    <w:multiLevelType w:val="hybridMultilevel"/>
    <w:tmpl w:val="76F4115C"/>
    <w:lvl w:ilvl="0" w:tplc="A56A664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36C805DA">
      <w:start w:val="1"/>
      <w:numFmt w:val="taiwaneseCountingThousand"/>
      <w:lvlText w:val="(%2)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0EA73DC"/>
    <w:multiLevelType w:val="hybridMultilevel"/>
    <w:tmpl w:val="ACE8CD34"/>
    <w:lvl w:ilvl="0" w:tplc="1396CCA0">
      <w:start w:val="1"/>
      <w:numFmt w:val="taiwaneseCountingThousand"/>
      <w:lvlText w:val="(%1)"/>
      <w:lvlJc w:val="left"/>
      <w:pPr>
        <w:ind w:left="57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58" w:hanging="480"/>
      </w:pPr>
    </w:lvl>
    <w:lvl w:ilvl="2" w:tplc="0409001B" w:tentative="1">
      <w:start w:val="1"/>
      <w:numFmt w:val="lowerRoman"/>
      <w:lvlText w:val="%3."/>
      <w:lvlJc w:val="right"/>
      <w:pPr>
        <w:ind w:left="1538" w:hanging="480"/>
      </w:pPr>
    </w:lvl>
    <w:lvl w:ilvl="3" w:tplc="0409000F" w:tentative="1">
      <w:start w:val="1"/>
      <w:numFmt w:val="decimal"/>
      <w:lvlText w:val="%4."/>
      <w:lvlJc w:val="left"/>
      <w:pPr>
        <w:ind w:left="20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98" w:hanging="480"/>
      </w:pPr>
    </w:lvl>
    <w:lvl w:ilvl="5" w:tplc="0409001B" w:tentative="1">
      <w:start w:val="1"/>
      <w:numFmt w:val="lowerRoman"/>
      <w:lvlText w:val="%6."/>
      <w:lvlJc w:val="right"/>
      <w:pPr>
        <w:ind w:left="2978" w:hanging="480"/>
      </w:pPr>
    </w:lvl>
    <w:lvl w:ilvl="6" w:tplc="0409000F" w:tentative="1">
      <w:start w:val="1"/>
      <w:numFmt w:val="decimal"/>
      <w:lvlText w:val="%7."/>
      <w:lvlJc w:val="left"/>
      <w:pPr>
        <w:ind w:left="34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38" w:hanging="480"/>
      </w:pPr>
    </w:lvl>
    <w:lvl w:ilvl="8" w:tplc="0409001B" w:tentative="1">
      <w:start w:val="1"/>
      <w:numFmt w:val="lowerRoman"/>
      <w:lvlText w:val="%9."/>
      <w:lvlJc w:val="right"/>
      <w:pPr>
        <w:ind w:left="4418" w:hanging="480"/>
      </w:pPr>
    </w:lvl>
  </w:abstractNum>
  <w:abstractNum w:abstractNumId="4">
    <w:nsid w:val="405E224E"/>
    <w:multiLevelType w:val="hybridMultilevel"/>
    <w:tmpl w:val="74041F8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48871784"/>
    <w:multiLevelType w:val="hybridMultilevel"/>
    <w:tmpl w:val="AE081D7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4A381C96"/>
    <w:multiLevelType w:val="hybridMultilevel"/>
    <w:tmpl w:val="5700225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4B6E094A"/>
    <w:multiLevelType w:val="hybridMultilevel"/>
    <w:tmpl w:val="49E6657C"/>
    <w:lvl w:ilvl="0" w:tplc="1400BA58">
      <w:start w:val="1"/>
      <w:numFmt w:val="taiwaneseCountingThousand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>
    <w:nsid w:val="4D9E6A0E"/>
    <w:multiLevelType w:val="hybridMultilevel"/>
    <w:tmpl w:val="D4E87CA4"/>
    <w:lvl w:ilvl="0" w:tplc="95AC6AA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446C3ACE">
      <w:start w:val="1"/>
      <w:numFmt w:val="taiwaneseCountingThousand"/>
      <w:lvlText w:val="(%2)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8370489"/>
    <w:multiLevelType w:val="hybridMultilevel"/>
    <w:tmpl w:val="7D387076"/>
    <w:lvl w:ilvl="0" w:tplc="2B9A2C4A">
      <w:start w:val="1"/>
      <w:numFmt w:val="taiwaneseCountingThousand"/>
      <w:lvlText w:val="第%1條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3"/>
  </w:num>
  <w:num w:numId="5">
    <w:abstractNumId w:val="6"/>
  </w:num>
  <w:num w:numId="6">
    <w:abstractNumId w:val="1"/>
  </w:num>
  <w:num w:numId="7">
    <w:abstractNumId w:val="5"/>
  </w:num>
  <w:num w:numId="8">
    <w:abstractNumId w:val="0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160"/>
    <w:rsid w:val="00017DC1"/>
    <w:rsid w:val="000434FE"/>
    <w:rsid w:val="00067E4A"/>
    <w:rsid w:val="001478B1"/>
    <w:rsid w:val="00160A24"/>
    <w:rsid w:val="0019138E"/>
    <w:rsid w:val="001F2A1E"/>
    <w:rsid w:val="00211C7D"/>
    <w:rsid w:val="00220D00"/>
    <w:rsid w:val="00224F25"/>
    <w:rsid w:val="00230BD1"/>
    <w:rsid w:val="0026549C"/>
    <w:rsid w:val="00295F81"/>
    <w:rsid w:val="002C3B5D"/>
    <w:rsid w:val="002F2A57"/>
    <w:rsid w:val="00300641"/>
    <w:rsid w:val="00302C9B"/>
    <w:rsid w:val="00393792"/>
    <w:rsid w:val="003B63FA"/>
    <w:rsid w:val="003B7866"/>
    <w:rsid w:val="003D5673"/>
    <w:rsid w:val="00412462"/>
    <w:rsid w:val="00483C57"/>
    <w:rsid w:val="004A4D97"/>
    <w:rsid w:val="004C63B9"/>
    <w:rsid w:val="004D76D7"/>
    <w:rsid w:val="0050697D"/>
    <w:rsid w:val="00542AF9"/>
    <w:rsid w:val="005748C4"/>
    <w:rsid w:val="0059029C"/>
    <w:rsid w:val="005971E0"/>
    <w:rsid w:val="005E230E"/>
    <w:rsid w:val="005F2C04"/>
    <w:rsid w:val="005F3FCF"/>
    <w:rsid w:val="00624FCE"/>
    <w:rsid w:val="006274AF"/>
    <w:rsid w:val="00636028"/>
    <w:rsid w:val="00637141"/>
    <w:rsid w:val="00660475"/>
    <w:rsid w:val="006A2CF4"/>
    <w:rsid w:val="007374F0"/>
    <w:rsid w:val="00737D03"/>
    <w:rsid w:val="00797D73"/>
    <w:rsid w:val="007A184B"/>
    <w:rsid w:val="007A358B"/>
    <w:rsid w:val="007C0587"/>
    <w:rsid w:val="007E09AE"/>
    <w:rsid w:val="007F280F"/>
    <w:rsid w:val="00811A6B"/>
    <w:rsid w:val="00853A4C"/>
    <w:rsid w:val="00865AC8"/>
    <w:rsid w:val="00865EFD"/>
    <w:rsid w:val="00872D0B"/>
    <w:rsid w:val="008E74F5"/>
    <w:rsid w:val="00910A8F"/>
    <w:rsid w:val="00933442"/>
    <w:rsid w:val="00974C15"/>
    <w:rsid w:val="00987F9B"/>
    <w:rsid w:val="009A1BF4"/>
    <w:rsid w:val="009A61D5"/>
    <w:rsid w:val="009B69CB"/>
    <w:rsid w:val="00A0464C"/>
    <w:rsid w:val="00A347C8"/>
    <w:rsid w:val="00A34AD5"/>
    <w:rsid w:val="00A64DC4"/>
    <w:rsid w:val="00B33F64"/>
    <w:rsid w:val="00B47C73"/>
    <w:rsid w:val="00B535F7"/>
    <w:rsid w:val="00B74929"/>
    <w:rsid w:val="00BC2CDE"/>
    <w:rsid w:val="00BE38E1"/>
    <w:rsid w:val="00BE42E7"/>
    <w:rsid w:val="00C3090E"/>
    <w:rsid w:val="00C8412E"/>
    <w:rsid w:val="00C860B7"/>
    <w:rsid w:val="00CA2408"/>
    <w:rsid w:val="00CA714A"/>
    <w:rsid w:val="00CF772A"/>
    <w:rsid w:val="00D26D07"/>
    <w:rsid w:val="00D376E9"/>
    <w:rsid w:val="00D65F97"/>
    <w:rsid w:val="00DA41F4"/>
    <w:rsid w:val="00E243EC"/>
    <w:rsid w:val="00E307CA"/>
    <w:rsid w:val="00E62B00"/>
    <w:rsid w:val="00E76C40"/>
    <w:rsid w:val="00EC1947"/>
    <w:rsid w:val="00F7263A"/>
    <w:rsid w:val="00F81199"/>
    <w:rsid w:val="00F853CB"/>
    <w:rsid w:val="00FA1160"/>
    <w:rsid w:val="00FA3F8C"/>
    <w:rsid w:val="00FD5FCF"/>
    <w:rsid w:val="00FF2694"/>
    <w:rsid w:val="00FF5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A5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A11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62B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E62B0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E62B0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E62B00"/>
    <w:rPr>
      <w:sz w:val="20"/>
      <w:szCs w:val="20"/>
    </w:rPr>
  </w:style>
  <w:style w:type="paragraph" w:styleId="a8">
    <w:name w:val="List Paragraph"/>
    <w:basedOn w:val="a"/>
    <w:uiPriority w:val="34"/>
    <w:qFormat/>
    <w:rsid w:val="00E62B00"/>
    <w:pPr>
      <w:ind w:leftChars="200" w:left="480"/>
    </w:pPr>
  </w:style>
  <w:style w:type="paragraph" w:styleId="a9">
    <w:name w:val="Body Text"/>
    <w:link w:val="aa"/>
    <w:rsid w:val="00A347C8"/>
    <w:pPr>
      <w:widowControl w:val="0"/>
      <w:suppressAutoHyphens/>
      <w:autoSpaceDN w:val="0"/>
      <w:textAlignment w:val="baseline"/>
    </w:pPr>
    <w:rPr>
      <w:rFonts w:ascii="Calibri" w:eastAsia="Calibri" w:hAnsi="Calibri" w:cs="Calibri"/>
      <w:kern w:val="3"/>
    </w:rPr>
  </w:style>
  <w:style w:type="character" w:customStyle="1" w:styleId="aa">
    <w:name w:val="本文 字元"/>
    <w:basedOn w:val="a0"/>
    <w:link w:val="a9"/>
    <w:rsid w:val="00A347C8"/>
    <w:rPr>
      <w:rFonts w:ascii="Calibri" w:eastAsia="Calibri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9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7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38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70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排 鍾</dc:creator>
  <cp:keywords/>
  <dc:description/>
  <cp:lastModifiedBy>user</cp:lastModifiedBy>
  <cp:revision>4</cp:revision>
  <cp:lastPrinted>2024-07-18T06:16:00Z</cp:lastPrinted>
  <dcterms:created xsi:type="dcterms:W3CDTF">2024-07-19T05:16:00Z</dcterms:created>
  <dcterms:modified xsi:type="dcterms:W3CDTF">2024-07-29T05:46:00Z</dcterms:modified>
</cp:coreProperties>
</file>